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A94" w:rsidRPr="00DC3706" w:rsidRDefault="00121A90" w:rsidP="00DC3706">
      <w:pPr>
        <w:rPr>
          <w:rFonts w:ascii="Sylfaen" w:hAnsi="Sylfaen" w:cs="Sylfaen"/>
          <w:b/>
          <w:i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         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                      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ԹԱԼԻՆ </w:t>
      </w:r>
      <w:r w:rsid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ՀԱՄԱՅՆՔ </w:t>
      </w:r>
    </w:p>
    <w:p w:rsidR="00121A90" w:rsidRPr="00DC3706" w:rsidRDefault="00121A90" w:rsidP="00121A90">
      <w:pPr>
        <w:jc w:val="center"/>
        <w:rPr>
          <w:rFonts w:ascii="Sylfaen" w:hAnsi="Sylfaen"/>
          <w:b/>
          <w:i/>
          <w:sz w:val="24"/>
          <w:szCs w:val="24"/>
          <w:lang w:val="ru-RU"/>
        </w:rPr>
      </w:pP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(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20</w:t>
      </w: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2</w:t>
      </w:r>
      <w:r w:rsidR="00BD479D">
        <w:rPr>
          <w:rFonts w:ascii="Sylfaen" w:hAnsi="Sylfaen" w:cs="Sylfaen"/>
          <w:b/>
          <w:i/>
          <w:sz w:val="24"/>
          <w:szCs w:val="24"/>
          <w:lang w:val="hy-AM"/>
        </w:rPr>
        <w:t>5</w:t>
      </w:r>
      <w:bookmarkStart w:id="0" w:name="_GoBack"/>
      <w:bookmarkEnd w:id="0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թ. </w:t>
      </w:r>
      <w:r w:rsidR="007E22DF">
        <w:rPr>
          <w:rFonts w:ascii="Sylfaen" w:hAnsi="Sylfaen" w:cs="Sylfaen"/>
          <w:b/>
          <w:i/>
          <w:sz w:val="24"/>
          <w:szCs w:val="24"/>
          <w:lang w:val="hy-AM"/>
        </w:rPr>
        <w:t>1</w:t>
      </w: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-</w:t>
      </w:r>
      <w:r w:rsidR="007E22DF">
        <w:rPr>
          <w:rFonts w:ascii="Sylfaen" w:hAnsi="Sylfaen" w:cs="Sylfaen"/>
          <w:b/>
          <w:i/>
          <w:sz w:val="24"/>
          <w:szCs w:val="24"/>
          <w:lang w:val="hy-AM"/>
        </w:rPr>
        <w:t>ին</w:t>
      </w: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եռամսյակ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>)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1.Բնակավայրերի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Pr="00DC3706">
        <w:rPr>
          <w:rFonts w:ascii="Sylfaen" w:hAnsi="Sylfaen" w:cs="Sylfaen"/>
          <w:sz w:val="24"/>
          <w:szCs w:val="24"/>
          <w:lang w:val="ru-RU"/>
        </w:rPr>
        <w:t>՝</w:t>
      </w:r>
      <w:r w:rsidRPr="00DC3706">
        <w:rPr>
          <w:rFonts w:ascii="Sylfaen" w:hAnsi="Sylfaen"/>
          <w:sz w:val="24"/>
          <w:szCs w:val="24"/>
          <w:lang w:val="ru-RU"/>
        </w:rPr>
        <w:t xml:space="preserve">  </w:t>
      </w:r>
      <w:r w:rsidRPr="000372B0">
        <w:rPr>
          <w:rFonts w:ascii="Sylfaen" w:hAnsi="Sylfaen"/>
          <w:sz w:val="24"/>
          <w:szCs w:val="24"/>
          <w:lang w:val="ru-RU"/>
        </w:rPr>
        <w:t>33</w:t>
      </w:r>
      <w:proofErr w:type="gramEnd"/>
      <w:r w:rsidRPr="00DC3706">
        <w:rPr>
          <w:rFonts w:ascii="Sylfaen" w:hAnsi="Sylfaen"/>
          <w:b/>
          <w:sz w:val="24"/>
          <w:szCs w:val="24"/>
          <w:lang w:val="ru-RU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2.Հրավիրված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DC3706">
        <w:rPr>
          <w:rFonts w:ascii="Sylfaen" w:hAnsi="Sylfaen" w:cs="Sylfaen"/>
          <w:sz w:val="24"/>
          <w:szCs w:val="24"/>
          <w:lang w:val="ru-RU"/>
        </w:rPr>
        <w:t>՝</w:t>
      </w:r>
      <w:r w:rsidRPr="00DC3706">
        <w:rPr>
          <w:rFonts w:ascii="Sylfaen" w:hAnsi="Sylfaen"/>
          <w:sz w:val="24"/>
          <w:szCs w:val="24"/>
          <w:lang w:val="ru-RU"/>
        </w:rPr>
        <w:t xml:space="preserve"> </w:t>
      </w:r>
      <w:r w:rsidR="00632A94" w:rsidRPr="00DC3706">
        <w:rPr>
          <w:rFonts w:ascii="Sylfaen" w:hAnsi="Sylfaen"/>
          <w:sz w:val="24"/>
          <w:szCs w:val="24"/>
          <w:lang w:val="hy-AM"/>
        </w:rPr>
        <w:t>թվով</w:t>
      </w:r>
      <w:r w:rsidR="006D7100">
        <w:rPr>
          <w:rFonts w:ascii="Sylfaen" w:hAnsi="Sylfaen"/>
          <w:sz w:val="24"/>
          <w:szCs w:val="24"/>
          <w:lang w:val="hy-AM"/>
        </w:rPr>
        <w:t xml:space="preserve"> 16</w:t>
      </w:r>
      <w:r w:rsidRPr="00DC3706">
        <w:rPr>
          <w:rFonts w:ascii="Sylfaen" w:hAnsi="Sylfaen"/>
          <w:sz w:val="24"/>
          <w:szCs w:val="24"/>
          <w:lang w:val="ru-RU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3.Համայնքի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բնակիչների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՝ 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="008C62C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D7100">
        <w:rPr>
          <w:rFonts w:ascii="Sylfaen" w:hAnsi="Sylfaen" w:cs="Sylfaen"/>
          <w:sz w:val="24"/>
          <w:szCs w:val="24"/>
          <w:lang w:val="hy-AM"/>
        </w:rPr>
        <w:t>158</w:t>
      </w:r>
      <w:r w:rsidRPr="00DC3706">
        <w:rPr>
          <w:rFonts w:ascii="Sylfaen" w:hAnsi="Sylfaen"/>
          <w:sz w:val="24"/>
          <w:szCs w:val="24"/>
          <w:lang w:val="ru-RU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b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4.Բնակավայրերի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DC3706">
        <w:rPr>
          <w:rFonts w:ascii="Sylfaen" w:hAnsi="Sylfaen" w:cs="Sylfaen"/>
          <w:sz w:val="24"/>
          <w:szCs w:val="24"/>
          <w:lang w:val="ru-RU"/>
        </w:rPr>
        <w:t xml:space="preserve">՝ 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="008C62CB">
        <w:rPr>
          <w:rFonts w:ascii="Sylfaen" w:hAnsi="Sylfaen" w:cs="Sylfaen"/>
          <w:sz w:val="24"/>
          <w:szCs w:val="24"/>
          <w:lang w:val="hy-AM"/>
        </w:rPr>
        <w:t xml:space="preserve"> 2</w:t>
      </w:r>
      <w:r w:rsidR="006D7100">
        <w:rPr>
          <w:rFonts w:ascii="Sylfaen" w:hAnsi="Sylfaen" w:cs="Sylfaen"/>
          <w:sz w:val="24"/>
          <w:szCs w:val="24"/>
          <w:lang w:val="hy-AM"/>
        </w:rPr>
        <w:t>3</w:t>
      </w:r>
      <w:r w:rsidR="008C62CB">
        <w:rPr>
          <w:rFonts w:ascii="Sylfaen" w:hAnsi="Sylfaen" w:cs="Sylfaen"/>
          <w:sz w:val="24"/>
          <w:szCs w:val="24"/>
          <w:lang w:val="hy-AM"/>
        </w:rPr>
        <w:t>։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5.Ավագանու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նիստերի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քանակը՝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sz w:val="24"/>
          <w:szCs w:val="24"/>
          <w:highlight w:val="yellow"/>
          <w:lang w:val="hy-AM"/>
        </w:rPr>
        <w:t xml:space="preserve">թվով </w:t>
      </w:r>
      <w:r w:rsidR="007E22DF">
        <w:rPr>
          <w:rFonts w:ascii="Sylfaen" w:hAnsi="Sylfaen" w:cs="Sylfaen"/>
          <w:sz w:val="24"/>
          <w:szCs w:val="24"/>
          <w:highlight w:val="yellow"/>
          <w:lang w:val="hy-AM"/>
        </w:rPr>
        <w:t>2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sz w:val="24"/>
          <w:szCs w:val="24"/>
          <w:lang w:val="hy-AM"/>
        </w:rPr>
        <w:t>6.Ավագանու</w:t>
      </w:r>
      <w:r w:rsidRPr="00DC370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մշտական</w:t>
      </w:r>
      <w:r w:rsidRPr="00DC370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հանձնաժողովների</w:t>
      </w:r>
      <w:r w:rsidRPr="00DC370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 xml:space="preserve">քանակը՝ </w:t>
      </w:r>
      <w:r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7E22DF">
        <w:rPr>
          <w:rFonts w:ascii="Sylfaen" w:hAnsi="Sylfaen" w:cs="Sylfaen"/>
          <w:b/>
          <w:sz w:val="24"/>
          <w:szCs w:val="24"/>
          <w:lang w:val="hy-AM"/>
        </w:rPr>
        <w:t>5</w:t>
      </w:r>
      <w:r w:rsidRPr="00DC3706">
        <w:rPr>
          <w:rFonts w:ascii="Sylfaen" w:hAnsi="Sylfaen"/>
          <w:sz w:val="24"/>
          <w:szCs w:val="24"/>
          <w:lang w:val="hy-AM"/>
        </w:rPr>
        <w:t>:</w:t>
      </w:r>
    </w:p>
    <w:p w:rsidR="007E22DF" w:rsidRPr="007E22DF" w:rsidRDefault="007E22DF" w:rsidP="007E22DF">
      <w:pPr>
        <w:ind w:firstLine="0"/>
        <w:jc w:val="both"/>
        <w:rPr>
          <w:rFonts w:ascii="Sylfaen" w:hAnsi="Sylfaen" w:cs="Sylfaen"/>
          <w:lang w:val="hy-AM"/>
        </w:rPr>
      </w:pPr>
      <w:r w:rsidRPr="007E22DF">
        <w:rPr>
          <w:rFonts w:ascii="Sylfaen" w:hAnsi="Sylfaen" w:cs="Sylfaen"/>
          <w:lang w:val="hy-AM"/>
        </w:rPr>
        <w:t>1.Զարգացման ծրագրերի, ֆինանսաբյուջետային,տնտեսական հարցերի մշտական հանձնաժողով 2.Քաղաքաշինության, հողօգտագործման և անշարժ գույքի հարցերի մշտական հանձնաժողով               3.Կրթության, մշակույթի, սպորտի, սոցիալական և այլ հարակից հարցերի մշտական հանձնաժողով,</w:t>
      </w:r>
    </w:p>
    <w:p w:rsidR="007E22DF" w:rsidRPr="007E22DF" w:rsidRDefault="007E22DF" w:rsidP="007E22DF">
      <w:pPr>
        <w:ind w:firstLine="0"/>
        <w:jc w:val="both"/>
        <w:rPr>
          <w:rFonts w:ascii="Sylfaen" w:hAnsi="Sylfaen" w:cs="Sylfaen"/>
          <w:lang w:val="hy-AM"/>
        </w:rPr>
      </w:pPr>
      <w:r w:rsidRPr="007E22DF">
        <w:rPr>
          <w:rFonts w:ascii="Sylfaen" w:hAnsi="Sylfaen" w:cs="Sylfaen"/>
          <w:lang w:val="hy-AM"/>
        </w:rPr>
        <w:t>4.Համայնքային կազմակերպություններին և ենթակառուցվածքներին առնչվող հարցերի մշտական հանձնաժողով,</w:t>
      </w:r>
    </w:p>
    <w:p w:rsidR="007E22DF" w:rsidRDefault="007E22DF" w:rsidP="007E22DF">
      <w:pPr>
        <w:ind w:firstLine="0"/>
        <w:jc w:val="both"/>
        <w:rPr>
          <w:rFonts w:ascii="Sylfaen" w:hAnsi="Sylfaen" w:cs="Sylfaen"/>
          <w:lang w:val="hy-AM"/>
        </w:rPr>
      </w:pPr>
      <w:r w:rsidRPr="007E22DF">
        <w:rPr>
          <w:rFonts w:ascii="Sylfaen" w:hAnsi="Sylfaen" w:cs="Sylfaen"/>
          <w:lang w:val="hy-AM"/>
        </w:rPr>
        <w:t>5.Իրավական հարցերի մշտական հանձնաժողով:</w:t>
      </w:r>
    </w:p>
    <w:p w:rsidR="00121A90" w:rsidRPr="00DC3706" w:rsidRDefault="00121A90" w:rsidP="007E22DF">
      <w:pPr>
        <w:ind w:firstLine="0"/>
        <w:jc w:val="both"/>
        <w:rPr>
          <w:rFonts w:ascii="Sylfaen" w:hAnsi="Sylfaen"/>
          <w:b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7.Սոցիալական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աշխատողի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կողմից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տնային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այցելությունների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քանակը</w:t>
      </w:r>
      <w:r w:rsidRPr="00DC3706">
        <w:rPr>
          <w:rFonts w:ascii="Sylfaen" w:hAnsi="Sylfaen"/>
          <w:sz w:val="24"/>
          <w:szCs w:val="24"/>
          <w:lang w:val="hy-AM"/>
        </w:rPr>
        <w:t xml:space="preserve">` թվով </w:t>
      </w:r>
      <w:r w:rsidR="006D7100">
        <w:rPr>
          <w:rFonts w:ascii="Sylfaen" w:hAnsi="Sylfaen"/>
          <w:sz w:val="24"/>
          <w:szCs w:val="24"/>
          <w:lang w:val="hy-AM"/>
        </w:rPr>
        <w:t>110</w:t>
      </w:r>
    </w:p>
    <w:p w:rsidR="00121A90" w:rsidRDefault="00121A90" w:rsidP="00DC3706">
      <w:pPr>
        <w:ind w:firstLine="0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8.Նախադպրոցական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արտադպրոցական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կրթության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հաստատություններ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կատարված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այցեր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՝ </w:t>
      </w:r>
      <w:r w:rsidRPr="00DC3706">
        <w:rPr>
          <w:rFonts w:ascii="Sylfaen" w:hAnsi="Sylfaen"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6D7100">
        <w:rPr>
          <w:rFonts w:ascii="Sylfaen" w:hAnsi="Sylfaen" w:cs="Sylfaen"/>
          <w:b/>
          <w:sz w:val="24"/>
          <w:szCs w:val="24"/>
          <w:lang w:val="hy-AM"/>
        </w:rPr>
        <w:t>9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,</w:t>
      </w:r>
      <w:r w:rsidR="00632A94" w:rsidRPr="00DC37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որից՝</w:t>
      </w:r>
    </w:p>
    <w:p w:rsidR="007351B5" w:rsidRPr="006D7100" w:rsidRDefault="007351B5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D7100">
        <w:rPr>
          <w:rFonts w:ascii="Sylfaen" w:hAnsi="Sylfaen" w:cs="Sylfaen"/>
          <w:sz w:val="24"/>
          <w:szCs w:val="24"/>
          <w:lang w:val="hy-AM"/>
        </w:rPr>
        <w:t>1).Աշխատանքային այցեր են իրականացվել Ագարակավան, Ներքին Բազմաբերդ, Ներքին Սասնաշեն, Դավթաշեն, Իրինդ, Շղարշիկ, Եղնիկ, Ակունք, Սուսեր, Դաշտադեմ բնակավայրերի մանկապարտեզներ, ինչպես նաև Նոր Արթիկի վաղ մանկական զարգացման կենտրոն: (Գնահատել մանկապարտեզների պայմանները, ուսումնական գործընթացի կազմակերպման որակը, շենքային պայմանները, ջեռուցման համակարգերի արդիականացման, ուսումնական նյութերի և անհրաժեշտ պարագաների տրամադրման,  ինչպես նաև արձանագրել առկա խնդիրներն ու կարիքները):</w:t>
      </w:r>
    </w:p>
    <w:p w:rsidR="007351B5" w:rsidRPr="006D7100" w:rsidRDefault="007351B5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D7100">
        <w:rPr>
          <w:rFonts w:ascii="Sylfaen" w:hAnsi="Sylfaen" w:cs="Sylfaen"/>
          <w:sz w:val="24"/>
          <w:szCs w:val="24"/>
          <w:lang w:val="hy-AM"/>
        </w:rPr>
        <w:t xml:space="preserve">2).Թալինի թիվ 3 մանկապարտեզ՝ դիտարկելու  կրթօջախի պայմանները, առկա խնդիրները և զարգացման հնարավորությունները։ </w:t>
      </w:r>
    </w:p>
    <w:p w:rsidR="007351B5" w:rsidRPr="006D7100" w:rsidRDefault="007351B5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D7100">
        <w:rPr>
          <w:rFonts w:ascii="Sylfaen" w:hAnsi="Sylfaen" w:cs="Sylfaen"/>
          <w:sz w:val="24"/>
          <w:szCs w:val="24"/>
          <w:lang w:val="hy-AM"/>
        </w:rPr>
        <w:t xml:space="preserve">3).Մաստարայի մանկապարտեզ՝ հերթական անգամ ուսումնասիրելու հաստատության խնդիրները, կարիքները, գործունեությանն առնչվող տարաբնույթ հարցեր, նոր խմբերի ավելացում։ տեխնիկական հագեցվածությանը վերաբերող հարցեր։                                                                            </w:t>
      </w:r>
      <w:r w:rsidRPr="006D7100">
        <w:rPr>
          <w:rFonts w:ascii="Sylfaen" w:hAnsi="Sylfaen" w:cs="Sylfaen"/>
          <w:sz w:val="24"/>
          <w:szCs w:val="24"/>
          <w:lang w:val="hy-AM"/>
        </w:rPr>
        <w:lastRenderedPageBreak/>
        <w:t xml:space="preserve">4).Արագածավանի մանկապարտեզ  շենքային պայմաններին, ներքին և արտաքին բարեկարգման անհրաժեշտությանը, սննդին, մանկավարժական անձնակազմի կարիքներին, կրթական ծրագրերի կատարելագործմանը, երեխաների համար առավել լավ պայմանների ստեղծմանը։                                                            </w:t>
      </w:r>
    </w:p>
    <w:p w:rsidR="007351B5" w:rsidRPr="006D7100" w:rsidRDefault="007351B5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D7100">
        <w:rPr>
          <w:rFonts w:ascii="Sylfaen" w:hAnsi="Sylfaen" w:cs="Sylfaen"/>
          <w:sz w:val="24"/>
          <w:szCs w:val="24"/>
          <w:lang w:val="hy-AM"/>
        </w:rPr>
        <w:t xml:space="preserve"> 5).Արտենիի  շենքային պայմաններին, ներքին և արտաքին բարեկարգման անհրաժեշտությանը, սննդին, մանկավարժական անձնակազմի կարիքներին, կրթական ծրագրերի կատարելագործմանը, երեխաների համար առավել լավ պայմանների ստեղծմանը։                                                                            6).Թալինի թիվ 3 մանկապարտեզ տիկնիկային թատրոն՝  &lt;&lt;Կիկոսի մահը&gt;&gt; ներկայացումը դիտելու։</w:t>
      </w:r>
    </w:p>
    <w:p w:rsidR="006D7100" w:rsidRPr="006D7100" w:rsidRDefault="006D7100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D7100">
        <w:rPr>
          <w:rFonts w:ascii="Sylfaen" w:hAnsi="Sylfaen" w:cs="Sylfaen"/>
          <w:sz w:val="24"/>
          <w:szCs w:val="24"/>
          <w:lang w:val="hy-AM"/>
        </w:rPr>
        <w:t xml:space="preserve">7) «Արագածավանի մանկական երաժշտական դպրոց» ՀՈԱԿ՝ դիտարկելու կրթական հաստատության պայմաններն և ընթացիկ կարիքները։                                                           </w:t>
      </w:r>
    </w:p>
    <w:p w:rsidR="006D7100" w:rsidRPr="006D7100" w:rsidRDefault="006D7100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D7100">
        <w:rPr>
          <w:rFonts w:ascii="Sylfaen" w:hAnsi="Sylfaen" w:cs="Sylfaen"/>
          <w:sz w:val="24"/>
          <w:szCs w:val="24"/>
          <w:lang w:val="hy-AM"/>
        </w:rPr>
        <w:t xml:space="preserve">8) Աշնակի մանկապարտեզ՝ ծանոթանալու այնտեղ իրականացված լայնածավալ բարեկարգումներին։                                    </w:t>
      </w:r>
    </w:p>
    <w:p w:rsidR="006D7100" w:rsidRPr="006D7100" w:rsidRDefault="006D7100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D7100">
        <w:rPr>
          <w:rFonts w:ascii="Sylfaen" w:hAnsi="Sylfaen" w:cs="Sylfaen"/>
          <w:sz w:val="24"/>
          <w:szCs w:val="24"/>
          <w:lang w:val="hy-AM"/>
        </w:rPr>
        <w:t>9) «Թալինի մարզական դպրոց» ՀՈԱԿ՝ առկա շենքային պայմանները, մարզական գույքը, ինչպես նաև ուսումնասիրվեցին հիմնարկի կարիքները և ընթացիկ աշխատանքները։</w:t>
      </w:r>
    </w:p>
    <w:p w:rsidR="00121A90" w:rsidRPr="00DC3706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9.Դպրոցական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տարիքի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երեխաների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քանակը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,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որոնք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դուրս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են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մնացել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ուսումնական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պրոցեսից՝</w:t>
      </w:r>
      <w:r w:rsidRPr="00DC3706">
        <w:rPr>
          <w:rFonts w:ascii="Sylfaen" w:hAnsi="Sylfaen" w:cs="Sylfaen"/>
          <w:sz w:val="24"/>
          <w:szCs w:val="24"/>
          <w:lang w:val="hy-AM"/>
        </w:rPr>
        <w:t xml:space="preserve">  այդպիսիք չկան:</w:t>
      </w:r>
    </w:p>
    <w:p w:rsidR="00121A90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10.Հանրային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միջոցառումներ՝</w:t>
      </w:r>
      <w:r w:rsidRPr="00DC3706">
        <w:rPr>
          <w:rFonts w:ascii="Sylfaen" w:hAnsi="Sylfaen"/>
          <w:sz w:val="24"/>
          <w:szCs w:val="24"/>
          <w:lang w:val="hy-AM"/>
        </w:rPr>
        <w:t xml:space="preserve"> </w:t>
      </w:r>
      <w:r w:rsidR="007D3051">
        <w:rPr>
          <w:rFonts w:ascii="Sylfaen" w:hAnsi="Sylfaen"/>
          <w:sz w:val="24"/>
          <w:szCs w:val="24"/>
          <w:lang w:val="hy-AM"/>
        </w:rPr>
        <w:t xml:space="preserve"> այդպիսիք չկան։</w:t>
      </w:r>
    </w:p>
    <w:p w:rsidR="0052360B" w:rsidRPr="0052360B" w:rsidRDefault="0052360B" w:rsidP="0052360B">
      <w:pPr>
        <w:pStyle w:val="a3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52360B">
        <w:rPr>
          <w:rFonts w:ascii="Times New Roman" w:hAnsi="Times New Roman" w:cs="Times New Roman"/>
          <w:sz w:val="24"/>
          <w:szCs w:val="24"/>
          <w:lang w:val="hy-AM"/>
        </w:rPr>
        <w:t xml:space="preserve">                                                                                         </w:t>
      </w:r>
    </w:p>
    <w:p w:rsidR="00632A94" w:rsidRPr="00DC3706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11.Սահմանափակ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ֆիզիկական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հնարավորություններ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ունեցող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ընտրողների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ընտրական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իրավունքի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իրականացման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մատչելիությունն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ապահովելու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համար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տեղամասային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կենտրոններում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ձեռնարկված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միջոցներ՝</w:t>
      </w:r>
      <w:r w:rsid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 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>այդպիսիք չկան:</w:t>
      </w:r>
    </w:p>
    <w:p w:rsidR="00121A90" w:rsidRPr="00DC3706" w:rsidRDefault="00121A90" w:rsidP="00DC3706">
      <w:pPr>
        <w:ind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12.Աղբահանության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և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սանիտարական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մաքրման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աշխատանքների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իրականացում՝</w:t>
      </w:r>
    </w:p>
    <w:p w:rsidR="007D3EB2" w:rsidRDefault="00E7624A" w:rsidP="00DC3706">
      <w:pPr>
        <w:ind w:firstLine="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Հ</w:t>
      </w:r>
      <w:r w:rsidR="007D3EB2" w:rsidRPr="007D3EB2">
        <w:rPr>
          <w:rFonts w:ascii="Sylfaen" w:hAnsi="Sylfaen" w:cs="Sylfaen"/>
          <w:lang w:val="hy-AM"/>
        </w:rPr>
        <w:t xml:space="preserve">ամայնքի տարածքում իրականացվել են </w:t>
      </w:r>
      <w:r w:rsidR="00525AEC">
        <w:rPr>
          <w:rFonts w:ascii="Sylfaen" w:hAnsi="Sylfaen" w:cs="Sylfaen"/>
          <w:lang w:val="hy-AM"/>
        </w:rPr>
        <w:t>ցանցի լուսավորության</w:t>
      </w:r>
      <w:r w:rsidR="00525AEC" w:rsidRPr="00525AEC">
        <w:rPr>
          <w:rFonts w:ascii="Sylfaen" w:hAnsi="Sylfaen" w:cs="Sylfaen"/>
          <w:lang w:val="hy-AM"/>
        </w:rPr>
        <w:t xml:space="preserve">, </w:t>
      </w:r>
      <w:r w:rsidR="007D3EB2" w:rsidRPr="007D3EB2">
        <w:rPr>
          <w:rFonts w:ascii="Sylfaen" w:hAnsi="Sylfaen" w:cs="Sylfaen"/>
          <w:lang w:val="hy-AM"/>
        </w:rPr>
        <w:t>վերանորոգման, բարեկարգման,   աղբահանության,  սանիտարական մաքրման աշխատանքներ</w:t>
      </w:r>
      <w:r>
        <w:rPr>
          <w:rFonts w:ascii="Sylfaen" w:hAnsi="Sylfaen" w:cs="Sylfaen"/>
          <w:lang w:val="hy-AM"/>
        </w:rPr>
        <w:t>։</w:t>
      </w:r>
    </w:p>
    <w:p w:rsidR="00121A90" w:rsidRPr="00DC3706" w:rsidRDefault="00121A90" w:rsidP="00DC3706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13.Համայնքի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վարչական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տարածքում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բիզնես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գործունեություն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իրականացնող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գործարարների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և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ձեռնարկատերերի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հետ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հանդիպումներ</w:t>
      </w:r>
      <w:r w:rsidRPr="00E7624A">
        <w:rPr>
          <w:rFonts w:ascii="Sylfaen" w:hAnsi="Sylfaen" w:cs="Sylfaen"/>
          <w:sz w:val="24"/>
          <w:szCs w:val="24"/>
          <w:highlight w:val="yellow"/>
          <w:lang w:val="hy-AM"/>
        </w:rPr>
        <w:t>՝</w:t>
      </w:r>
      <w:r w:rsidR="00E7624A" w:rsidRPr="00E7624A">
        <w:rPr>
          <w:rFonts w:ascii="Sylfaen" w:hAnsi="Sylfaen" w:cs="Sylfaen"/>
          <w:sz w:val="24"/>
          <w:szCs w:val="24"/>
          <w:highlight w:val="yellow"/>
          <w:lang w:val="hy-AM"/>
        </w:rPr>
        <w:t xml:space="preserve"> թվով  1</w:t>
      </w:r>
    </w:p>
    <w:p w:rsidR="00525AEC" w:rsidRDefault="00525AEC" w:rsidP="006B6AAC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525AEC">
        <w:rPr>
          <w:rFonts w:ascii="Sylfaen" w:hAnsi="Sylfaen" w:cs="Sylfaen"/>
          <w:sz w:val="24"/>
          <w:szCs w:val="24"/>
          <w:lang w:val="hy-AM"/>
        </w:rPr>
        <w:t xml:space="preserve">Աշխատանքային հանդիպում Թալին համայնքում ընդերքօգտագործման գործունեություն իրականացնող ընկերությունների  տնօրենների հետ: «Համայնքային սեփականություն </w:t>
      </w:r>
      <w:r w:rsidRPr="00525AEC">
        <w:rPr>
          <w:rFonts w:ascii="Sylfaen" w:hAnsi="Sylfaen" w:cs="Sylfaen"/>
          <w:sz w:val="24"/>
          <w:szCs w:val="24"/>
          <w:lang w:val="hy-AM"/>
        </w:rPr>
        <w:lastRenderedPageBreak/>
        <w:t xml:space="preserve">հանդիսացող հողամասերի շուկայական արժեքին մոտարկված կադաստրային արժեքի հաշվով միասնական վարձավճար սահմանելու մասին», </w:t>
      </w:r>
    </w:p>
    <w:p w:rsidR="00121A90" w:rsidRPr="00DC3706" w:rsidRDefault="00121A90" w:rsidP="006B6AAC">
      <w:pPr>
        <w:ind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14.Համայնքի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կառավարման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տեղեկատվական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համակարգի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(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ՀԿՏՀ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կամ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համարժեք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) 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լիարժեք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և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արդյունավետ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շահագործման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աշխատանքներ՝</w:t>
      </w:r>
    </w:p>
    <w:p w:rsidR="00121A90" w:rsidRDefault="00121A90" w:rsidP="00121A90">
      <w:pPr>
        <w:ind w:firstLine="0"/>
        <w:jc w:val="both"/>
        <w:rPr>
          <w:rFonts w:ascii="Sylfaen" w:hAnsi="Sylfaen" w:cs="Sylfaen"/>
          <w:lang w:val="hy-AM"/>
        </w:rPr>
      </w:pPr>
      <w:r w:rsidRPr="00EC117F">
        <w:rPr>
          <w:rFonts w:ascii="Sylfaen" w:hAnsi="Sylfaen" w:cs="Sylfaen"/>
          <w:lang w:val="hy-AM"/>
        </w:rPr>
        <w:t>Ապահովվում է talin.am կայք-էջի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մատչելիություն:</w:t>
      </w:r>
    </w:p>
    <w:p w:rsidR="00F12C76" w:rsidRPr="00DC3706" w:rsidRDefault="00121A90" w:rsidP="006B6AAC">
      <w:pPr>
        <w:ind w:firstLine="0"/>
        <w:jc w:val="both"/>
        <w:rPr>
          <w:rFonts w:ascii="Sylfaen" w:hAnsi="Sylfaen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15.Ավագանու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հրապարակային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նիստերի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առցանց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հեռարձակում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>՝  Ապահովվել է  նիստերի ուղիղ հեռարձակումը</w:t>
      </w:r>
      <w:r w:rsidR="00525AEC" w:rsidRPr="00525AEC">
        <w:rPr>
          <w:rFonts w:ascii="Sylfaen" w:hAnsi="Sylfaen"/>
          <w:sz w:val="24"/>
          <w:szCs w:val="24"/>
          <w:highlight w:val="yellow"/>
          <w:lang w:val="hy-AM"/>
        </w:rPr>
        <w:t>`</w:t>
      </w:r>
      <w:r w:rsidR="00632A94" w:rsidRPr="00E7624A">
        <w:rPr>
          <w:rFonts w:ascii="Sylfaen" w:hAnsi="Sylfaen"/>
          <w:sz w:val="24"/>
          <w:szCs w:val="24"/>
          <w:highlight w:val="yellow"/>
          <w:lang w:val="hy-AM"/>
        </w:rPr>
        <w:t xml:space="preserve">  թվով </w:t>
      </w:r>
      <w:r w:rsidR="006D7100">
        <w:rPr>
          <w:rFonts w:ascii="Sylfaen" w:hAnsi="Sylfaen"/>
          <w:sz w:val="24"/>
          <w:szCs w:val="24"/>
          <w:highlight w:val="yellow"/>
          <w:lang w:val="hy-AM"/>
        </w:rPr>
        <w:t>2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>:</w:t>
      </w:r>
    </w:p>
    <w:sectPr w:rsidR="00F12C76" w:rsidRPr="00DC3706" w:rsidSect="00EC117F">
      <w:pgSz w:w="12240" w:h="15840"/>
      <w:pgMar w:top="851" w:right="81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79"/>
    <w:rsid w:val="000372B0"/>
    <w:rsid w:val="00121A90"/>
    <w:rsid w:val="0052360B"/>
    <w:rsid w:val="00525AEC"/>
    <w:rsid w:val="00632A94"/>
    <w:rsid w:val="00674A79"/>
    <w:rsid w:val="006B6AAC"/>
    <w:rsid w:val="006C0B77"/>
    <w:rsid w:val="006D7100"/>
    <w:rsid w:val="007351B5"/>
    <w:rsid w:val="007D3051"/>
    <w:rsid w:val="007D3EB2"/>
    <w:rsid w:val="007E22DF"/>
    <w:rsid w:val="008242FF"/>
    <w:rsid w:val="00870751"/>
    <w:rsid w:val="008C62CB"/>
    <w:rsid w:val="00922C48"/>
    <w:rsid w:val="009A43EE"/>
    <w:rsid w:val="00B915B7"/>
    <w:rsid w:val="00BD479D"/>
    <w:rsid w:val="00D92978"/>
    <w:rsid w:val="00DC3706"/>
    <w:rsid w:val="00E36094"/>
    <w:rsid w:val="00E7624A"/>
    <w:rsid w:val="00EA59DF"/>
    <w:rsid w:val="00EC117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07E433-294C-4BD0-8A8B-A314D88D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90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60B"/>
    <w:pPr>
      <w:spacing w:after="0" w:line="240" w:lineRule="auto"/>
      <w:ind w:firstLine="720"/>
      <w:jc w:val="right"/>
    </w:pPr>
    <w:rPr>
      <w:rFonts w:ascii="GHEA Grapalat" w:hAnsi="GHEA Grapala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https://mul2-aragatsotn.gov.am/tasks/333904/oneclick?token=894792bab25e11a17757e732b33d24f5</cp:keywords>
  <dc:description/>
  <cp:lastModifiedBy>User</cp:lastModifiedBy>
  <cp:revision>17</cp:revision>
  <dcterms:created xsi:type="dcterms:W3CDTF">2023-04-06T11:28:00Z</dcterms:created>
  <dcterms:modified xsi:type="dcterms:W3CDTF">2025-04-01T11:46:00Z</dcterms:modified>
</cp:coreProperties>
</file>